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2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Recurso de Indeferimento - Edital de Universalização para ingresso na UAC no ano de 202</w:t>
      </w:r>
      <w:r w:rsidDel="00000000" w:rsidR="00000000" w:rsidRPr="00000000">
        <w:rPr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completo da criança: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Data de nascimento: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Grupo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completo do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Motivo do recurso:  ____________________________________________________________________________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São Carlos, 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vertAlign w:val="baseline"/>
          <w:rtl w:val="0"/>
        </w:rPr>
        <w:t xml:space="preserve"> de dezembro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5842" w:w="12242" w:orient="portrait"/>
      <w:pgMar w:bottom="1418" w:top="1701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80" w:right="0" w:firstLine="7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SÃO CARLOS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126988</wp:posOffset>
          </wp:positionV>
          <wp:extent cx="1089660" cy="7035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660" cy="703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Unidade de Atendimento à Criança</w:t>
    </w:r>
  </w:p>
  <w:p w:rsidR="00000000" w:rsidDel="00000000" w:rsidP="00000000" w:rsidRDefault="00000000" w:rsidRPr="00000000" w14:paraId="00000014">
    <w:pPr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RodoviaWashington Luís, km 235 – Caixa Postal 676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Fone: (016) 3351-8194 - Fax: (016) 3361-2081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CEP: 13.565-905 – São Carlos – SP –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E-mail: uac@ufscar.br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4zzrXTHL6bLIT+wqHXHaG/LlQ==">CgMxLjA4AHIhMTY0Qk16dE1NY2ppZ1hBVHFoZzBiWl8yRlEyTDdfdG82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